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51EDA5A2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r w:rsidR="00F71E7F" w:rsidRPr="00AF0F6E">
        <w:rPr>
          <w:rFonts w:ascii="Verdana" w:hAnsi="Verdana"/>
          <w:b/>
          <w:sz w:val="18"/>
          <w:szCs w:val="18"/>
        </w:rPr>
        <w:t>A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Alulírott, .…………………………………………………………………………………………………………………………………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aktualizálását,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roll-up,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 tekintetében: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Kollégium által felkért és kijelölt tíz folk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valamint "road-show"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Zenei vásárokon, fesztiválokon való részvétel tekintetében: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koncertek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29861CCA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Program Ideiglenes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126BE1F4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Program Ideiglenes 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2DA5D9D9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>a Halmos Béla Program Ideiglenes 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</w:t>
      </w:r>
      <w:r w:rsidR="00955974" w:rsidRPr="00955974">
        <w:rPr>
          <w:rFonts w:ascii="Verdana" w:hAnsi="Verdana"/>
          <w:sz w:val="18"/>
          <w:szCs w:val="18"/>
        </w:rPr>
        <w:lastRenderedPageBreak/>
        <w:t>karbantartás során létrejövő újabb tartalmakra, beleértve a tervezés és megvalósítás minden eredményét, továbbá a Halmos Béla Program működése kapcsán létrejövő tartalmakat is) korlátlan és kizárólagos felhasználási jogosultságot, a materiális javakon (pl. roll-up-ok, molinók és egyéb kézzel fogható tárgyak, promóciós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62369BCA" w:rsidR="00573538" w:rsidRPr="00AF0F6E" w:rsidRDefault="008161E6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2018</w:t>
      </w:r>
      <w:bookmarkStart w:id="0" w:name="_GoBack"/>
      <w:bookmarkEnd w:id="0"/>
      <w:r w:rsidR="00955974">
        <w:rPr>
          <w:rFonts w:ascii="Verdana" w:hAnsi="Verdana"/>
          <w:sz w:val="18"/>
          <w:szCs w:val="18"/>
        </w:rPr>
        <w:t>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4CD74178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8161E6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161E6"/>
    <w:rsid w:val="008B7F4E"/>
    <w:rsid w:val="00955974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F68E6"/>
    <w:rsid w:val="00D2532D"/>
    <w:rsid w:val="00D741D8"/>
    <w:rsid w:val="00E349D5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94AB-0557-4C41-9F30-90F2009C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2015-12-01T11:06:00Z</cp:lastPrinted>
  <dcterms:created xsi:type="dcterms:W3CDTF">2018-11-16T07:22:00Z</dcterms:created>
  <dcterms:modified xsi:type="dcterms:W3CDTF">2018-11-16T07:22:00Z</dcterms:modified>
</cp:coreProperties>
</file>