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FF288A" w:rsidP="00FF288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A3486C">
        <w:rPr>
          <w:rFonts w:ascii="Verdana" w:hAnsi="Verdana"/>
          <w:b/>
          <w:color w:val="auto"/>
          <w:sz w:val="32"/>
          <w:szCs w:val="32"/>
        </w:rPr>
        <w:t>202102/98</w:t>
      </w:r>
      <w:r w:rsidR="00667F51" w:rsidRPr="00FF288A">
        <w:rPr>
          <w:rFonts w:ascii="Verdana" w:hAnsi="Verdana"/>
          <w:b/>
          <w:color w:val="auto"/>
          <w:sz w:val="20"/>
        </w:rPr>
        <w:t xml:space="preserve"> ALTÉMA BETÉTLAP</w:t>
      </w:r>
      <w:r w:rsidR="00834C6C">
        <w:rPr>
          <w:rFonts w:ascii="Verdana" w:hAnsi="Verdana"/>
          <w:color w:val="auto"/>
          <w:sz w:val="20"/>
        </w:rPr>
        <w:t xml:space="preserve">           </w:t>
      </w:r>
    </w:p>
    <w:p w:rsidR="00005B17" w:rsidRDefault="000807DF" w:rsidP="00384199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667F51" w:rsidRPr="00FF288A">
        <w:rPr>
          <w:rFonts w:ascii="Verdana" w:hAnsi="Verdana"/>
          <w:b/>
          <w:color w:val="auto"/>
          <w:sz w:val="20"/>
        </w:rPr>
        <w:t>ALKOTÓI TÁMOGATÁS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A……/N…..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</w:p>
    <w:p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84199"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:rsidR="00BB36CD" w:rsidRPr="00B61959" w:rsidRDefault="00BB36CD" w:rsidP="00667F51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</w:p>
    <w:p w:rsidR="004371FB" w:rsidRDefault="00D21C48" w:rsidP="00D21C48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 </w:t>
      </w:r>
      <w:r w:rsidR="00A3486C">
        <w:rPr>
          <w:rFonts w:ascii="Verdana" w:hAnsi="Verdana"/>
          <w:b/>
          <w:bCs/>
          <w:sz w:val="20"/>
          <w:szCs w:val="20"/>
        </w:rPr>
        <w:t>SZÁMA KÉRJÜK, ALÁHÚZÁSSAL JELEZZE!</w:t>
      </w:r>
      <w:r w:rsidR="00B61959" w:rsidRPr="00BB36CD">
        <w:rPr>
          <w:rFonts w:ascii="Verdana" w:hAnsi="Verdana"/>
          <w:b/>
          <w:bCs/>
          <w:sz w:val="20"/>
          <w:szCs w:val="20"/>
        </w:rPr>
        <w:t>)</w:t>
      </w:r>
      <w:r w:rsidR="00A3486C">
        <w:rPr>
          <w:rFonts w:ascii="Verdana" w:hAnsi="Verdana"/>
          <w:b/>
          <w:bCs/>
          <w:sz w:val="20"/>
          <w:szCs w:val="20"/>
        </w:rPr>
        <w:t>:</w:t>
      </w:r>
    </w:p>
    <w:p w:rsidR="008350B1" w:rsidRDefault="008350B1" w:rsidP="008350B1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  <w:r>
        <w:rPr>
          <w:rFonts w:ascii="Verdana" w:hAnsi="Verdana"/>
          <w:b/>
          <w:bCs/>
          <w:sz w:val="20"/>
          <w:szCs w:val="20"/>
        </w:rPr>
        <w:br/>
        <w:t>TELJES ALBUMNYI ALKOTÁS (MIN. 40 PERC)</w:t>
      </w:r>
    </w:p>
    <w:p w:rsidR="008350B1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:rsidR="008350B1" w:rsidRPr="00BB36CD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486C">
        <w:rPr>
          <w:rFonts w:ascii="Verdana" w:hAnsi="Verdana"/>
          <w:b/>
          <w:bCs/>
          <w:sz w:val="20"/>
          <w:szCs w:val="20"/>
        </w:rPr>
        <w:t>5. TÖBB MŰ ALKOTÁSA ESETÉN GYŰJTŐCÍM/ALBUMCÍM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A3486C" w:rsidRP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371FB" w:rsidRPr="00D5277E" w:rsidRDefault="00A3486C" w:rsidP="00A3486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D21C48"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:rsidTr="003C2A9E">
        <w:tc>
          <w:tcPr>
            <w:tcW w:w="2694" w:type="dxa"/>
          </w:tcPr>
          <w:p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Pr="00B61959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B61959" w:rsidRDefault="00A3486C" w:rsidP="00A3486C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7.</w:t>
      </w:r>
      <w:r w:rsidR="00D21C48"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</w:t>
      </w:r>
      <w:r>
        <w:rPr>
          <w:rFonts w:ascii="Verdana" w:hAnsi="Verdana"/>
          <w:b/>
          <w:iCs/>
          <w:sz w:val="20"/>
        </w:rPr>
        <w:t>SZÍNHÁZ, TV, ONLINE, STB</w:t>
      </w:r>
      <w:r w:rsidR="004732AF">
        <w:rPr>
          <w:rFonts w:ascii="Verdana" w:hAnsi="Verdana"/>
          <w:b/>
          <w:iCs/>
          <w:sz w:val="20"/>
        </w:rPr>
        <w:t>.)</w:t>
      </w:r>
    </w:p>
    <w:p w:rsidR="001361A6" w:rsidRPr="00B7282B" w:rsidRDefault="004371FB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A471A2"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:rsidR="001361A6" w:rsidRDefault="003C652B" w:rsidP="003C652B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8.</w:t>
      </w:r>
      <w:r w:rsidR="00D21C48"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>A SZERZŐ RÖVID BEMUTATÁSA (</w:t>
      </w:r>
      <w:r w:rsidR="00A3486C">
        <w:rPr>
          <w:rFonts w:ascii="Verdana" w:hAnsi="Verdana"/>
          <w:b/>
          <w:bCs/>
          <w:sz w:val="20"/>
          <w:szCs w:val="20"/>
        </w:rPr>
        <w:t xml:space="preserve">LEGISMERTEBB SZERZEMÉNYE, </w:t>
      </w:r>
      <w:r w:rsidR="00297378">
        <w:rPr>
          <w:rFonts w:ascii="Verdana" w:hAnsi="Verdana"/>
          <w:b/>
          <w:bCs/>
          <w:sz w:val="20"/>
          <w:szCs w:val="20"/>
        </w:rPr>
        <w:t>SZAKMAI VAGY</w:t>
      </w:r>
      <w:r>
        <w:rPr>
          <w:rFonts w:ascii="Verdana" w:hAnsi="Verdana"/>
          <w:b/>
          <w:bCs/>
          <w:sz w:val="20"/>
          <w:szCs w:val="20"/>
        </w:rPr>
        <w:br/>
      </w:r>
      <w:r w:rsidR="0029737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ab/>
      </w:r>
      <w:r w:rsidR="00297378">
        <w:rPr>
          <w:rFonts w:ascii="Verdana" w:hAnsi="Verdana"/>
          <w:b/>
          <w:bCs/>
          <w:sz w:val="20"/>
          <w:szCs w:val="20"/>
        </w:rPr>
        <w:t>KÖZÖNSÉG DÍJA, ALKOTÁSA</w:t>
      </w:r>
      <w:r w:rsidR="00365265">
        <w:rPr>
          <w:rFonts w:ascii="Verdana" w:hAnsi="Verdana"/>
          <w:b/>
          <w:bCs/>
          <w:sz w:val="20"/>
          <w:szCs w:val="20"/>
        </w:rPr>
        <w:t>I</w:t>
      </w:r>
      <w:r w:rsidR="00297378">
        <w:rPr>
          <w:rFonts w:ascii="Verdana" w:hAnsi="Verdana"/>
          <w:b/>
          <w:bCs/>
          <w:sz w:val="20"/>
          <w:szCs w:val="20"/>
        </w:rPr>
        <w:t>, KIEMELKEDŐ EREDMÉNYE, HONLAPCÍME, YOUTUBE</w:t>
      </w:r>
      <w:r>
        <w:rPr>
          <w:rFonts w:ascii="Verdana" w:hAnsi="Verdana"/>
          <w:b/>
          <w:bCs/>
          <w:sz w:val="20"/>
          <w:szCs w:val="20"/>
        </w:rPr>
        <w:br/>
      </w:r>
      <w:r w:rsidR="0029737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ab/>
      </w:r>
      <w:r w:rsidR="00297378">
        <w:rPr>
          <w:rFonts w:ascii="Verdana" w:hAnsi="Verdana"/>
          <w:b/>
          <w:bCs/>
          <w:sz w:val="20"/>
          <w:szCs w:val="20"/>
        </w:rPr>
        <w:t>CSATORNÁJA, FACEBOOK OLDALA, STB.)</w:t>
      </w:r>
      <w:r w:rsidR="00C77EC2">
        <w:rPr>
          <w:rFonts w:ascii="Verdana" w:hAnsi="Verdana"/>
          <w:b/>
          <w:bCs/>
          <w:sz w:val="20"/>
          <w:szCs w:val="20"/>
        </w:rPr>
        <w:t xml:space="preserve"> (MAXIMUM 30 SZÓ)</w:t>
      </w:r>
    </w:p>
    <w:p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:rsidR="004732AF" w:rsidRDefault="008452BD" w:rsidP="004732A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……………………………………………………………………………………………………………………..</w:t>
      </w:r>
    </w:p>
    <w:p w:rsidR="004371FB" w:rsidRDefault="004371FB" w:rsidP="004732AF">
      <w:pPr>
        <w:spacing w:line="360" w:lineRule="auto"/>
        <w:jc w:val="left"/>
        <w:rPr>
          <w:rFonts w:ascii="Verdana" w:hAnsi="Verdana"/>
          <w:b/>
          <w:sz w:val="20"/>
        </w:rPr>
      </w:pPr>
    </w:p>
    <w:sectPr w:rsidR="004371FB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D3" w:rsidRDefault="00986ED3" w:rsidP="00B0465A">
      <w:r>
        <w:separator/>
      </w:r>
    </w:p>
  </w:endnote>
  <w:endnote w:type="continuationSeparator" w:id="0">
    <w:p w:rsidR="00986ED3" w:rsidRDefault="00986ED3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8350B1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D3" w:rsidRDefault="00986ED3" w:rsidP="00B0465A">
      <w:r>
        <w:separator/>
      </w:r>
    </w:p>
  </w:footnote>
  <w:footnote w:type="continuationSeparator" w:id="0">
    <w:p w:rsidR="00986ED3" w:rsidRDefault="00986ED3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361A6"/>
    <w:rsid w:val="00163421"/>
    <w:rsid w:val="00182C93"/>
    <w:rsid w:val="00192A3D"/>
    <w:rsid w:val="002538A4"/>
    <w:rsid w:val="00260727"/>
    <w:rsid w:val="00297378"/>
    <w:rsid w:val="00311C90"/>
    <w:rsid w:val="003368ED"/>
    <w:rsid w:val="00365265"/>
    <w:rsid w:val="00384199"/>
    <w:rsid w:val="003A7FC0"/>
    <w:rsid w:val="003B6DD0"/>
    <w:rsid w:val="003C2A9E"/>
    <w:rsid w:val="003C652B"/>
    <w:rsid w:val="00410C8C"/>
    <w:rsid w:val="004371FB"/>
    <w:rsid w:val="004732AF"/>
    <w:rsid w:val="00482E86"/>
    <w:rsid w:val="004915CB"/>
    <w:rsid w:val="004B6BC1"/>
    <w:rsid w:val="005E7393"/>
    <w:rsid w:val="00642B36"/>
    <w:rsid w:val="00644357"/>
    <w:rsid w:val="00664AFE"/>
    <w:rsid w:val="00667F51"/>
    <w:rsid w:val="006F120F"/>
    <w:rsid w:val="006F757A"/>
    <w:rsid w:val="00706421"/>
    <w:rsid w:val="00711F9B"/>
    <w:rsid w:val="00727240"/>
    <w:rsid w:val="007560B6"/>
    <w:rsid w:val="00781916"/>
    <w:rsid w:val="007D5CEC"/>
    <w:rsid w:val="007F36CF"/>
    <w:rsid w:val="00834C6C"/>
    <w:rsid w:val="008350B1"/>
    <w:rsid w:val="00837ADB"/>
    <w:rsid w:val="0084511B"/>
    <w:rsid w:val="008452BD"/>
    <w:rsid w:val="00850BCF"/>
    <w:rsid w:val="008C2CEC"/>
    <w:rsid w:val="008E1460"/>
    <w:rsid w:val="009151D0"/>
    <w:rsid w:val="00931700"/>
    <w:rsid w:val="00986CE2"/>
    <w:rsid w:val="00986ED3"/>
    <w:rsid w:val="009C787B"/>
    <w:rsid w:val="009E1AFB"/>
    <w:rsid w:val="00A3486C"/>
    <w:rsid w:val="00A471A2"/>
    <w:rsid w:val="00B0465A"/>
    <w:rsid w:val="00B214C7"/>
    <w:rsid w:val="00B32F8C"/>
    <w:rsid w:val="00B61959"/>
    <w:rsid w:val="00B7282B"/>
    <w:rsid w:val="00B73456"/>
    <w:rsid w:val="00BB36CD"/>
    <w:rsid w:val="00C775EA"/>
    <w:rsid w:val="00C77EC2"/>
    <w:rsid w:val="00C97DE4"/>
    <w:rsid w:val="00CD59A0"/>
    <w:rsid w:val="00D21C48"/>
    <w:rsid w:val="00D35A29"/>
    <w:rsid w:val="00D5277E"/>
    <w:rsid w:val="00D748D6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F65341"/>
    <w:rsid w:val="00F709C6"/>
    <w:rsid w:val="00FA765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0D42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4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30</cp:revision>
  <cp:lastPrinted>2017-07-25T10:36:00Z</cp:lastPrinted>
  <dcterms:created xsi:type="dcterms:W3CDTF">2016-07-25T08:48:00Z</dcterms:created>
  <dcterms:modified xsi:type="dcterms:W3CDTF">2018-03-19T08:00:00Z</dcterms:modified>
</cp:coreProperties>
</file>